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0DBB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2022/2023/II. időszakra vonatkozóan kiírt kollégiumi felvételi pályázatra Pályázó ezúton nyilatkozom arról, hogy az alábbi, nem bejelentett címen lakom életvitelszerűen: 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 xml:space="preserve">irányítószám, város, közterület neve, típusa, házszám, emelt, </w:t>
      </w:r>
      <w:proofErr w:type="gramStart"/>
      <w:r>
        <w:rPr>
          <w:rFonts w:ascii="Verdana" w:hAnsi="Verdana"/>
          <w:i/>
          <w:sz w:val="20"/>
          <w:szCs w:val="20"/>
        </w:rPr>
        <w:t>ajtó,,</w:t>
      </w:r>
      <w:proofErr w:type="gramEnd"/>
      <w:r>
        <w:rPr>
          <w:rFonts w:ascii="Verdana" w:hAnsi="Verdana"/>
          <w:i/>
          <w:sz w:val="20"/>
          <w:szCs w:val="20"/>
        </w:rPr>
        <w:t xml:space="preserve">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5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2022-12-20T11:38:00Z</dcterms:created>
  <dcterms:modified xsi:type="dcterms:W3CDTF">2022-12-20T11:39:00Z</dcterms:modified>
</cp:coreProperties>
</file>